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3B2" w:rsidRDefault="00DF489F" w:rsidP="00DF489F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36A84" w:rsidRPr="00936A84" w:rsidRDefault="00DF489F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8450" cy="4829175"/>
            <wp:effectExtent l="19050" t="0" r="0" b="0"/>
            <wp:docPr id="2" name="Рисунок 2" descr="C:\Documents and Settings\User\Рабочий стол\Учебный план на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Учебный план на сайт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6A84"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Пояснительная записка </w:t>
      </w: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по реализации основной общеобразовательной программы </w:t>
      </w: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При составлении учебного п</w:t>
      </w:r>
      <w:r w:rsidR="00FD2A40">
        <w:rPr>
          <w:rFonts w:ascii="Times New Roman" w:hAnsi="Times New Roman" w:cs="Times New Roman"/>
          <w:sz w:val="24"/>
          <w:szCs w:val="24"/>
          <w:lang w:eastAsia="ru-RU"/>
        </w:rPr>
        <w:t xml:space="preserve">лана по реализации основной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 учитывались следующие нормативно-правовые документы:</w:t>
      </w:r>
    </w:p>
    <w:p w:rsidR="00936A84" w:rsidRPr="00936A84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Закон РФ </w:t>
      </w:r>
      <w:r w:rsidRPr="00682542">
        <w:rPr>
          <w:rFonts w:ascii="Times New Roman" w:hAnsi="Times New Roman" w:cs="Times New Roman"/>
          <w:sz w:val="24"/>
          <w:szCs w:val="24"/>
          <w:lang w:eastAsia="ru-RU"/>
        </w:rPr>
        <w:t>«Об образовании в Российской Федерации» от 29 декабря 2012г. № 273-ФЗ</w:t>
      </w:r>
    </w:p>
    <w:p w:rsidR="00936A84" w:rsidRPr="00936A84" w:rsidRDefault="00936A84" w:rsidP="00936A8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Устав МБДОУ «</w:t>
      </w:r>
      <w:r w:rsidR="0002437D">
        <w:rPr>
          <w:rFonts w:ascii="Times New Roman" w:hAnsi="Times New Roman" w:cs="Times New Roman"/>
          <w:sz w:val="24"/>
          <w:szCs w:val="24"/>
          <w:lang w:eastAsia="ru-RU"/>
        </w:rPr>
        <w:t>Краснооктябрьский детский сад «Солнышко»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682542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82542">
        <w:rPr>
          <w:rFonts w:ascii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936A84" w:rsidRDefault="00936A84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от 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17 окт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ября 20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13 г. № 1155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«Об утверждении 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федерального государственногообразовательного стандарта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образования»;</w:t>
      </w:r>
    </w:p>
    <w:p w:rsidR="00682542" w:rsidRPr="00936A84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82542">
        <w:rPr>
          <w:rFonts w:ascii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50531B" w:rsidRPr="00CA42CC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Коллектив дошкольного образова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тельного учреждения с 01.0</w:t>
      </w:r>
      <w:r w:rsidR="0002437D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.201</w:t>
      </w:r>
      <w:r w:rsidR="0002437D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г. </w:t>
      </w:r>
      <w:r w:rsidR="00FD2A4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реализует основную </w:t>
      </w:r>
      <w:r w:rsidRPr="0050531B"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образовательную программу дошкольного образовательного учреждения</w:t>
      </w:r>
      <w:r w:rsidR="00CA42CC">
        <w:rPr>
          <w:rFonts w:ascii="Times New Roman" w:hAnsi="Times New Roman" w:cs="Times New Roman"/>
          <w:b/>
          <w:sz w:val="24"/>
          <w:szCs w:val="24"/>
          <w:lang w:eastAsia="ru-RU"/>
        </w:rPr>
        <w:t>, составленную на осн</w:t>
      </w:r>
      <w:r w:rsidR="00496394">
        <w:rPr>
          <w:rFonts w:ascii="Times New Roman" w:hAnsi="Times New Roman" w:cs="Times New Roman"/>
          <w:b/>
          <w:sz w:val="24"/>
          <w:szCs w:val="24"/>
          <w:lang w:eastAsia="ru-RU"/>
        </w:rPr>
        <w:t>ове ФГОС ДО</w:t>
      </w:r>
      <w:r w:rsidR="00CA42C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="000E002E" w:rsidRPr="00CA42CC">
        <w:rPr>
          <w:rFonts w:ascii="Times New Roman" w:hAnsi="Times New Roman"/>
          <w:sz w:val="24"/>
          <w:szCs w:val="24"/>
          <w:lang w:eastAsia="ru-RU"/>
        </w:rPr>
        <w:t>П</w:t>
      </w:r>
      <w:r w:rsidR="000E002E">
        <w:rPr>
          <w:rFonts w:ascii="Times New Roman" w:hAnsi="Times New Roman"/>
          <w:sz w:val="24"/>
          <w:szCs w:val="24"/>
          <w:lang w:eastAsia="ru-RU"/>
        </w:rPr>
        <w:t xml:space="preserve">рограмма дополняется </w:t>
      </w:r>
      <w:r w:rsidR="000E002E" w:rsidRPr="00CA42CC">
        <w:rPr>
          <w:rFonts w:ascii="Times New Roman" w:hAnsi="Times New Roman"/>
          <w:sz w:val="24"/>
          <w:szCs w:val="24"/>
          <w:lang w:eastAsia="ru-RU"/>
        </w:rPr>
        <w:t>региональными особенностями, которые обогащают, углубляют и конкретизируют содержание задач федерального компонен</w:t>
      </w:r>
      <w:bookmarkStart w:id="0" w:name="_GoBack"/>
      <w:bookmarkEnd w:id="0"/>
      <w:r w:rsidR="000E002E" w:rsidRPr="00CA42CC">
        <w:rPr>
          <w:rFonts w:ascii="Times New Roman" w:hAnsi="Times New Roman"/>
          <w:sz w:val="24"/>
          <w:szCs w:val="24"/>
          <w:lang w:eastAsia="ru-RU"/>
        </w:rPr>
        <w:t xml:space="preserve">та. В ДОУ в соответствии с нормативно – правовыми документами  МО и Н РТ реализуется  «Региональная </w:t>
      </w:r>
      <w:r w:rsidR="000E002E">
        <w:rPr>
          <w:rFonts w:ascii="Times New Roman" w:hAnsi="Times New Roman"/>
          <w:sz w:val="24"/>
          <w:szCs w:val="24"/>
          <w:lang w:eastAsia="ru-RU"/>
        </w:rPr>
        <w:t xml:space="preserve">образовательная </w:t>
      </w:r>
      <w:r w:rsidR="000E002E" w:rsidRPr="00CA42CC">
        <w:rPr>
          <w:rFonts w:ascii="Times New Roman" w:hAnsi="Times New Roman"/>
          <w:sz w:val="24"/>
          <w:szCs w:val="24"/>
          <w:lang w:eastAsia="ru-RU"/>
        </w:rPr>
        <w:t>программа дошкольного образования» Р.К.Шаеховой  и Программа «Обучение русскоязычных детей татарскому языку в детском саду» З.М.Зариповой</w:t>
      </w:r>
    </w:p>
    <w:p w:rsidR="00DE54C4" w:rsidRDefault="00DE54C4" w:rsidP="00DE54C4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936A84" w:rsidRPr="00936A84" w:rsidRDefault="00936A84" w:rsidP="00DE54C4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Учебный план определяет организацию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 в учре</w:t>
      </w:r>
      <w:r w:rsidR="00FD2A4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ждении и структуру основной 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дошкольного образования, реализуемой в ДОУ.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 состои</w:t>
      </w:r>
      <w:r w:rsid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 из трёх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частей:</w:t>
      </w:r>
    </w:p>
    <w:p w:rsidR="00CA42CC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CA42CC"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Целевой раздел образовательной программы.</w:t>
      </w:r>
    </w:p>
    <w:p w:rsidR="00CA42CC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="00CA42CC"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Содержательный раздел </w:t>
      </w:r>
      <w:r w:rsid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программы.</w:t>
      </w:r>
    </w:p>
    <w:p w:rsidR="00936A84" w:rsidRPr="00936A84" w:rsidRDefault="00CA42CC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Организационный раздел.</w:t>
      </w:r>
    </w:p>
    <w:p w:rsidR="00434BCD" w:rsidRPr="00434BCD" w:rsidRDefault="00CA42CC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A42CC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Целевой раздел 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включает в себя пояснительную записку и планируемые результаты как целевые ориентиры освоения Программы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Здесь раскрываются ц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и задачи реализации Программы, п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ринципы и подходы к формированию Программы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з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начимые характеристики, в т. ч. характеристики особенностей развития детей раннего и дошкольного возраста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Конкретизируют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ся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требования Стандарта к целевым ориентирам</w:t>
      </w:r>
    </w:p>
    <w:p w:rsidR="00434BCD" w:rsidRPr="00434BCD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 учётом 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возрастных  возможностейи индивидуальных различий детей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4BCD" w:rsidRPr="00434BCD" w:rsidRDefault="00CA42CC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A42CC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Содержательный раздел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направлен наописание образовательной деятельности в соответствии с пятью образовательными област</w:t>
      </w:r>
      <w:r w:rsidR="007D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ями, с учётом используемых П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ООП 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методических пособий, обеспечивающих реализацию данных программ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на 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описание вариативных форм, способов, методов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средств реализации Программы, на 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взаимодействия педагогического коллектива с семьями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4BCD" w:rsidRPr="00434BCD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34BC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Организационный раздел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описывает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материально-т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ехническое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обеспечени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 Программы, обеспеченность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методическими материалами и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редствами обучения и воспитания, распорядок и /или режим дня, 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традиционных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обытий, праздников, мероприятий, 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организации развивающей предметно-пространственной среды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4BCD" w:rsidRPr="00434BCD" w:rsidRDefault="00434BCD" w:rsidP="00434BCD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Объем обязательной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части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 составляет не менее 60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% времени, необходимого для реализации программы,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асть, формируемая</w:t>
      </w:r>
    </w:p>
    <w:p w:rsidR="00936A84" w:rsidRPr="00936A84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образовательного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а- не более 40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% общего объема программы.</w:t>
      </w:r>
    </w:p>
    <w:p w:rsidR="0050531B" w:rsidRPr="0058547C" w:rsidRDefault="0050531B" w:rsidP="005053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547C">
        <w:rPr>
          <w:rFonts w:ascii="Times New Roman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r w:rsidR="00434BCD" w:rsidRPr="00434BCD">
        <w:rPr>
          <w:rFonts w:ascii="Times New Roman" w:hAnsi="Times New Roman" w:cs="Times New Roman"/>
          <w:sz w:val="24"/>
          <w:szCs w:val="24"/>
        </w:rPr>
        <w:t>СанПин 2.4.1.3049-13</w:t>
      </w:r>
      <w:r w:rsidRPr="0058547C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0531B" w:rsidRPr="0058547C" w:rsidRDefault="0050531B" w:rsidP="002773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547C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27731E">
        <w:rPr>
          <w:rFonts w:ascii="Times New Roman" w:hAnsi="Times New Roman" w:cs="Times New Roman"/>
          <w:b/>
          <w:sz w:val="24"/>
          <w:szCs w:val="24"/>
          <w:u w:val="single"/>
        </w:rPr>
        <w:t xml:space="preserve">охватывает </w:t>
      </w:r>
      <w:r w:rsidR="0027731E" w:rsidRPr="0027731E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следующие определенные направления развития и образования детей</w:t>
      </w:r>
    </w:p>
    <w:p w:rsidR="0027731E" w:rsidRPr="0027731E" w:rsidRDefault="0050531B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27731E" w:rsidRPr="0027731E">
        <w:rPr>
          <w:rFonts w:ascii="Times New Roman" w:hAnsi="Times New Roman" w:cs="Times New Roman"/>
          <w:b/>
          <w:sz w:val="20"/>
          <w:szCs w:val="20"/>
        </w:rPr>
        <w:t>ОБРАЗОВАТЕЛЬНАЯ ОБЛАСТЬ «СОЦИАЛЬНО-КОММУНИКАТИВНОЕ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Социализация, развитие общения, нравственное воспитание (игра).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Ребенок в семье и сообществе, патриотическое воспитание.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Самообслуживание, самостоятельность, трудовое воспитание.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Формирование основ безопасности.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2. ОБРАЗОВАТЕЛЬНАЯ ОБЛАСТЬ «ПОЗНАВАТЕЛЬНОЕ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Развитие познавательно-исследовательской деятельности.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Приобщение к социокультурным ценностям.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Формирование элементарных математических представлений.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Ознакомление с миром природы.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3. ОБРАЗОВАТЕЛЬНАЯ ОБЛАСТЬ «РЕЧЕВОЕ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Развитие речи.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Художественная литература.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4. ОБРАЗОВАТЕЛЬНАЯ ОБЛАСТЬ «ХУДОЖ</w:t>
      </w:r>
      <w:r>
        <w:rPr>
          <w:rFonts w:ascii="Times New Roman" w:hAnsi="Times New Roman" w:cs="Times New Roman"/>
          <w:b/>
          <w:sz w:val="20"/>
          <w:szCs w:val="20"/>
        </w:rPr>
        <w:t>ЕСТВЕННО-ЭСТЕТИЧЕСКОЕ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Приобщение к искусству.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Изобразительная деятельность (рисование, лепка, аппликация).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Конструктивно-модельная деятельность.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Музыкал</w:t>
      </w:r>
      <w:r>
        <w:rPr>
          <w:rFonts w:ascii="Times New Roman" w:hAnsi="Times New Roman" w:cs="Times New Roman"/>
          <w:sz w:val="24"/>
          <w:szCs w:val="24"/>
        </w:rPr>
        <w:t>ьно-художественная деятельность.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5.ОБРАЗОВАТЕЛЬНАЯ ОБЛАСТЬ «ФИЗИЧЕСКОЕ РАЗ</w:t>
      </w:r>
      <w:r>
        <w:rPr>
          <w:rFonts w:ascii="Times New Roman" w:hAnsi="Times New Roman" w:cs="Times New Roman"/>
          <w:b/>
          <w:sz w:val="20"/>
          <w:szCs w:val="20"/>
        </w:rPr>
        <w:t>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Формирование начальных представлений о здоровом образе жизни.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Физическая культура.</w:t>
      </w:r>
    </w:p>
    <w:p w:rsidR="00936A84" w:rsidRDefault="00936A84" w:rsidP="002773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Образовательные области </w:t>
      </w:r>
      <w:r w:rsidRPr="00997265">
        <w:rPr>
          <w:rFonts w:ascii="Times New Roman" w:hAnsi="Times New Roman" w:cs="Times New Roman"/>
          <w:b/>
          <w:sz w:val="24"/>
          <w:szCs w:val="24"/>
          <w:lang w:eastAsia="ru-RU"/>
        </w:rPr>
        <w:t>регионального компонента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</w:t>
      </w:r>
      <w:r w:rsidR="0027731E">
        <w:rPr>
          <w:rFonts w:ascii="Times New Roman" w:hAnsi="Times New Roman" w:cs="Times New Roman"/>
          <w:sz w:val="24"/>
          <w:szCs w:val="24"/>
          <w:lang w:eastAsia="ru-RU"/>
        </w:rPr>
        <w:t>я посредством интеграции его в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ОД и совместную деятельность воспитателей и детей. </w:t>
      </w:r>
    </w:p>
    <w:p w:rsidR="0027731E" w:rsidRPr="0027731E" w:rsidRDefault="00936A84" w:rsidP="0027731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 w:rsidR="0027731E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«Познавательное развитие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на </w:t>
      </w:r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496394" w:rsidRDefault="00FD2A40" w:rsidP="00666E9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егиональная программа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познавательного интереса и любознательности в области ознакомления с историей, культурой, архитектурой, природой родного края. Формирование  личности с высоким уровнем национального самосознания и духовной культуры. </w:t>
      </w:r>
    </w:p>
    <w:p w:rsidR="00666E93" w:rsidRDefault="00666E93" w:rsidP="00666E93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6E9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«Социально – коммуникативное развитие»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направлено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Pr="00666E93">
        <w:rPr>
          <w:rFonts w:ascii="Times New Roman" w:hAnsi="Times New Roman" w:cs="Times New Roman"/>
          <w:sz w:val="24"/>
          <w:szCs w:val="24"/>
        </w:rPr>
        <w:t>у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своение норм и ценностей, принятых в обществе, развитие общения и взаимодействия ребё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нка 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 взрослыми и сверстниками, становление самостоятельности, целенаправленности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 саморегуляции,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сообществу детей 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496394" w:rsidRDefault="00FD2A40" w:rsidP="00666E9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Общение ребенка со взрослыми и сверстниками, с представителями другой национальности, приобретающее на каждом возрастном этапе более совершенные формы. Успешность общения проявляется во взаимопонимании и бесконфликтном взаимодействии.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традиций, формирования начал гражданственности, любви к своей семье, родному краю, Родине, как основе формирования его самосознания.</w:t>
      </w:r>
    </w:p>
    <w:p w:rsidR="00666E93" w:rsidRDefault="00936A84" w:rsidP="00666E93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«</w:t>
      </w:r>
      <w:r w:rsidR="00666E9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Речевое развитие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ладение речью к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 средством общения и культуры, обогащение активного словаря, р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азвитие связной, грамматически правильной диало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гической и монологической речи, развитие речевого творчества, р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азвитие звуковой и интонационной культ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уры речи, фонематического слуха, зн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акомство с книжной культурой, детской литературой, понимание на слух текстов  разл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ичных жанров детской литературы, ф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ормирование звуковой аналитико – синтетической активности как предпосылки обучения грамоте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96394" w:rsidRDefault="00FD2A40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D2A4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устойчивого интереса  русскоязычных детей к освоению татарского языка, желание общаться, используя его для выражения своих мыслей и чувств. Общение на татарском языке выступает как условие, благодаря которому реализуется совместная деятельность взрослого и ребёнка.                                                                                                                                    </w:t>
      </w:r>
    </w:p>
    <w:p w:rsidR="00936A84" w:rsidRPr="0033487D" w:rsidRDefault="00936A84" w:rsidP="0049639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области «Физическое развитие</w:t>
      </w: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приобретение опыта в двигательной деятельности, развитие физических качеств, правильное формирование опорно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</w:t>
      </w:r>
      <w:r w:rsid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 подвижными играми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 правилами, становление целенаправленности и само</w:t>
      </w:r>
      <w:r w:rsid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регуляции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двигательной сфере, становление ценностей здорового образа жизни, овладение  его элементарными нормами и правилами.</w:t>
      </w:r>
    </w:p>
    <w:p w:rsidR="00496394" w:rsidRDefault="00FD2A40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Содержание образовательной области «Физическая культура» направлено на формирование начал здорового образа жизни. Все самое ценное, что веками сформировано мудростью и культурой  татарского народа, является  частью системы дошкольного  образования.</w:t>
      </w:r>
    </w:p>
    <w:p w:rsidR="00936A84" w:rsidRPr="00496394" w:rsidRDefault="00936A84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ласти «Художественно – эстетическое развитие</w:t>
      </w: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496394" w:rsidRDefault="00FD2A40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егиональнаяпрограмма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Формирование эстетического отношения к миру и художественного развития ребенка средствами культуры, в том числе национальной. Включение средств культуры в систему дошкольного образования посредством педагогического потенциала элементов национальной культуры – фольклора, литературы, музыки, живописи, декоративно-прикладного искусства, театра, народных  игр, песен, танцев и т.д.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tbl>
      <w:tblPr>
        <w:tblStyle w:val="GridTableLight"/>
        <w:tblW w:w="15686" w:type="dxa"/>
        <w:tblLook w:val="0420"/>
      </w:tblPr>
      <w:tblGrid>
        <w:gridCol w:w="2235"/>
        <w:gridCol w:w="3260"/>
        <w:gridCol w:w="6831"/>
        <w:gridCol w:w="3360"/>
      </w:tblGrid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D40835" w:rsidRPr="00D40835" w:rsidRDefault="00D40835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Максимальная продолжительность ООД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Максимально допустимый объем образовательной нагрузки в день</w:t>
            </w:r>
          </w:p>
        </w:tc>
        <w:tc>
          <w:tcPr>
            <w:tcW w:w="3360" w:type="dxa"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Максимальная продолжительность ООД в неделю</w:t>
            </w:r>
          </w:p>
        </w:tc>
      </w:tr>
      <w:tr w:rsidR="0021700C" w:rsidRPr="00D40835" w:rsidTr="00413EE1">
        <w:trPr>
          <w:trHeight w:val="584"/>
        </w:trPr>
        <w:tc>
          <w:tcPr>
            <w:tcW w:w="2235" w:type="dxa"/>
          </w:tcPr>
          <w:p w:rsidR="0021700C" w:rsidRPr="00D40835" w:rsidRDefault="0021700C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 (2 – 3 года)</w:t>
            </w:r>
          </w:p>
        </w:tc>
        <w:tc>
          <w:tcPr>
            <w:tcW w:w="3260" w:type="dxa"/>
          </w:tcPr>
          <w:p w:rsidR="0021700C" w:rsidRPr="0021700C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10 минут</w:t>
            </w:r>
          </w:p>
        </w:tc>
        <w:tc>
          <w:tcPr>
            <w:tcW w:w="6831" w:type="dxa"/>
          </w:tcPr>
          <w:p w:rsidR="0021700C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8-10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минут в первой половине дня +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8-10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минут во 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торой половине дня после сна (2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занятия в день)</w:t>
            </w:r>
          </w:p>
          <w:p w:rsidR="0021700C" w:rsidRPr="0021700C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(по подгруппам)</w:t>
            </w:r>
          </w:p>
        </w:tc>
        <w:tc>
          <w:tcPr>
            <w:tcW w:w="3360" w:type="dxa"/>
          </w:tcPr>
          <w:p w:rsidR="0021700C" w:rsidRPr="00D9707D" w:rsidRDefault="000B7716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1ч 20 мин - 1</w:t>
            </w:r>
            <w:r w:rsidR="00D9707D"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4</w:t>
            </w:r>
            <w:r w:rsidR="00D9707D"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0 мин</w:t>
            </w:r>
          </w:p>
        </w:tc>
      </w:tr>
      <w:tr w:rsidR="0021700C" w:rsidRPr="00D40835" w:rsidTr="00413EE1">
        <w:trPr>
          <w:trHeight w:val="584"/>
        </w:trPr>
        <w:tc>
          <w:tcPr>
            <w:tcW w:w="2235" w:type="dxa"/>
          </w:tcPr>
          <w:p w:rsidR="0021700C" w:rsidRPr="00D40835" w:rsidRDefault="00D9707D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0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 – 4 года)</w:t>
            </w:r>
          </w:p>
        </w:tc>
        <w:tc>
          <w:tcPr>
            <w:tcW w:w="3260" w:type="dxa"/>
          </w:tcPr>
          <w:p w:rsidR="0021700C" w:rsidRPr="00D9707D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15 минут</w:t>
            </w:r>
          </w:p>
        </w:tc>
        <w:tc>
          <w:tcPr>
            <w:tcW w:w="6831" w:type="dxa"/>
          </w:tcPr>
          <w:p w:rsidR="00D9707D" w:rsidRPr="00D9707D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30 минут в первой половине дня </w:t>
            </w:r>
          </w:p>
          <w:p w:rsidR="0021700C" w:rsidRPr="00D40835" w:rsidRDefault="00D9707D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(2 занятия в день)</w:t>
            </w:r>
          </w:p>
        </w:tc>
        <w:tc>
          <w:tcPr>
            <w:tcW w:w="3360" w:type="dxa"/>
          </w:tcPr>
          <w:p w:rsidR="0021700C" w:rsidRPr="00D9707D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2ч 30 мин</w:t>
            </w:r>
          </w:p>
        </w:tc>
      </w:tr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413EE1" w:rsidRDefault="00D40835" w:rsidP="00D40835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Средняя группа</w:t>
            </w:r>
          </w:p>
          <w:p w:rsidR="00D40835" w:rsidRPr="00D40835" w:rsidRDefault="00D40835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(4-5 лет)</w:t>
            </w: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минут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40 минут в первой половине дня (2 занятия в день)</w:t>
            </w:r>
          </w:p>
        </w:tc>
        <w:tc>
          <w:tcPr>
            <w:tcW w:w="3360" w:type="dxa"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3ч 20 мин</w:t>
            </w:r>
          </w:p>
        </w:tc>
      </w:tr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413EE1" w:rsidRDefault="00D40835" w:rsidP="00D9707D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Старшая группа </w:t>
            </w:r>
          </w:p>
          <w:p w:rsidR="00D40835" w:rsidRPr="00D40835" w:rsidRDefault="00D40835" w:rsidP="00D970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(5-6 лет)</w:t>
            </w: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20 - 25 минут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45 минут в первой половине дня + 25 минут во второй половине дня после сна (3 занятия в день)</w:t>
            </w:r>
          </w:p>
        </w:tc>
        <w:tc>
          <w:tcPr>
            <w:tcW w:w="3360" w:type="dxa"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5ч 50 мин</w:t>
            </w:r>
          </w:p>
        </w:tc>
      </w:tr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D40835" w:rsidRPr="00D40835" w:rsidRDefault="00D9707D" w:rsidP="00D970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Подг</w:t>
            </w:r>
            <w:r w:rsidR="00D40835"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отовительная группа(6-7 лет)</w:t>
            </w: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30 минут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1,5 часа в первой половине дня + 30 минут во второй половине дня после сна (4 занятия в день)</w:t>
            </w:r>
          </w:p>
        </w:tc>
        <w:tc>
          <w:tcPr>
            <w:tcW w:w="3360" w:type="dxa"/>
          </w:tcPr>
          <w:p w:rsidR="00D40835" w:rsidRPr="00D40835" w:rsidRDefault="0021700C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10ч</w:t>
            </w:r>
          </w:p>
        </w:tc>
      </w:tr>
    </w:tbl>
    <w:p w:rsidR="00D40835" w:rsidRDefault="00D4083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36A84" w:rsidRPr="00936A84" w:rsidRDefault="0073751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младших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</w:t>
      </w:r>
      <w:r w:rsidRPr="00737515"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="00936A84" w:rsidRPr="00737515">
        <w:rPr>
          <w:rFonts w:ascii="Times New Roman" w:hAnsi="Times New Roman" w:cs="Times New Roman"/>
          <w:sz w:val="24"/>
          <w:szCs w:val="24"/>
          <w:lang w:eastAsia="ru-RU"/>
        </w:rPr>
        <w:t>ОД в</w:t>
      </w:r>
      <w:r w:rsidR="00D9707D">
        <w:rPr>
          <w:rFonts w:ascii="Times New Roman" w:hAnsi="Times New Roman" w:cs="Times New Roman"/>
          <w:sz w:val="24"/>
          <w:szCs w:val="24"/>
          <w:lang w:eastAsia="ru-RU"/>
        </w:rPr>
        <w:t xml:space="preserve"> неделю, в средней группе -  10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 ОД, в старшей – 15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>ОД, в подгот</w:t>
      </w:r>
      <w:r w:rsidR="00AA4B45">
        <w:rPr>
          <w:rFonts w:ascii="Times New Roman" w:hAnsi="Times New Roman" w:cs="Times New Roman"/>
          <w:sz w:val="24"/>
          <w:szCs w:val="24"/>
          <w:lang w:eastAsia="ru-RU"/>
        </w:rPr>
        <w:t>овительной к школе группе – 20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>ОД в неделю.</w:t>
      </w:r>
    </w:p>
    <w:p w:rsidR="00936A84" w:rsidRPr="00936A84" w:rsidRDefault="00936A84" w:rsidP="00DE54C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</w:t>
      </w:r>
      <w:r w:rsidR="004145D5">
        <w:rPr>
          <w:rFonts w:ascii="Times New Roman" w:hAnsi="Times New Roman" w:cs="Times New Roman"/>
          <w:sz w:val="24"/>
          <w:szCs w:val="24"/>
          <w:lang w:eastAsia="ru-RU"/>
        </w:rPr>
        <w:t xml:space="preserve"> в старшей и подготовительной 50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чтения с обсуждением прочитанного составляет 10-15 минут, для детей 5-6 лет – 15-20 минут, для детей 6-7 лет – 20-25 минут.</w:t>
      </w:r>
    </w:p>
    <w:p w:rsidR="00AA4B45" w:rsidRDefault="00AA4B4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Учебный день делится на 3 блока: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образовательный блок 1 половины дня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FD2A40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2)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образовательная деятельность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– организованное обу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чение (в соответствии с сеткой </w:t>
      </w:r>
      <w:r w:rsidR="00FD2A40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образовательный блок 2 половины дня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совместную деятельность воспитателя и детей по различным направл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ениям (в соответствии с сеткой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ОД, совместной деятел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ьности воспитателя и детей вне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самостоятельную деятельность ребенка.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Решение образовательных задач в рамках </w:t>
      </w: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первой модели – совместной деятельности взрослого и детей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</w:t>
      </w:r>
    </w:p>
    <w:p w:rsidR="00936A84" w:rsidRPr="00936A84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="00936A84"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бразовательная деятельность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936A84" w:rsidRPr="004145D5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Общий объем самостоятельной деятельности детей - 3-4 часа в день для всех возрастных групп.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летний период учебные занятия не проводятся. Организованно в игровой форме проводится физкультурно-оздоровите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>льная деятельность и художественно - эстетическая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4145D5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Один раз в квартал,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 последнюю пятницу проводятся Дни Здоровья во всех дошкольных группах. 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теч</w:t>
      </w:r>
      <w:r w:rsidR="00496394">
        <w:rPr>
          <w:rFonts w:ascii="Times New Roman" w:hAnsi="Times New Roman" w:cs="Times New Roman"/>
          <w:sz w:val="24"/>
          <w:szCs w:val="24"/>
          <w:lang w:eastAsia="ru-RU"/>
        </w:rPr>
        <w:t xml:space="preserve">ение 10 календарных дней </w:t>
      </w:r>
      <w:r w:rsidR="00550E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</w:t>
      </w:r>
      <w:r w:rsidR="0049639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апреле месяце</w:t>
      </w:r>
      <w:r w:rsidRPr="00DE54C4">
        <w:rPr>
          <w:rFonts w:ascii="Times New Roman" w:hAnsi="Times New Roman" w:cs="Times New Roman"/>
          <w:b/>
          <w:sz w:val="24"/>
          <w:szCs w:val="24"/>
          <w:lang w:eastAsia="ru-RU"/>
        </w:rPr>
        <w:t>проводится педагогическая диагностика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550EEF" w:rsidRDefault="00550EEF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0EEF" w:rsidRDefault="00550EEF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002E" w:rsidRPr="000E002E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0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на 201</w:t>
      </w:r>
      <w:r w:rsidR="00490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E426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</w:t>
      </w:r>
      <w:r w:rsidR="00490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0E00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0E002E" w:rsidRPr="000E002E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002E" w:rsidRPr="000E002E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02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недельной учебной нагрузки для изучения каждой образовательной области</w:t>
      </w:r>
    </w:p>
    <w:tbl>
      <w:tblPr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05"/>
        <w:gridCol w:w="1620"/>
        <w:gridCol w:w="1260"/>
        <w:gridCol w:w="1158"/>
        <w:gridCol w:w="105"/>
        <w:gridCol w:w="1028"/>
        <w:gridCol w:w="49"/>
        <w:gridCol w:w="1800"/>
        <w:gridCol w:w="1443"/>
      </w:tblGrid>
      <w:tr w:rsidR="000E002E" w:rsidRPr="000E002E" w:rsidTr="009B29BB">
        <w:tc>
          <w:tcPr>
            <w:tcW w:w="3525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Образовательные области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 мл.группа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2- 3 года</w:t>
            </w:r>
          </w:p>
        </w:tc>
        <w:tc>
          <w:tcPr>
            <w:tcW w:w="1158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2-я группа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  - 4 лет</w:t>
            </w:r>
          </w:p>
        </w:tc>
        <w:tc>
          <w:tcPr>
            <w:tcW w:w="1133" w:type="dxa"/>
            <w:gridSpan w:val="2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0E002E" w:rsidRPr="000E002E" w:rsidRDefault="000E002E" w:rsidP="000E002E">
            <w:pPr>
              <w:spacing w:after="0" w:line="240" w:lineRule="auto"/>
              <w:ind w:left="312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 – 5 лет</w:t>
            </w:r>
          </w:p>
        </w:tc>
        <w:tc>
          <w:tcPr>
            <w:tcW w:w="1849" w:type="dxa"/>
            <w:gridSpan w:val="2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 – 6 лет</w:t>
            </w:r>
          </w:p>
        </w:tc>
        <w:tc>
          <w:tcPr>
            <w:tcW w:w="1443" w:type="dxa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Подготовительная группа</w:t>
            </w:r>
          </w:p>
          <w:p w:rsidR="000E002E" w:rsidRPr="000E002E" w:rsidRDefault="000E002E" w:rsidP="000E002E">
            <w:pPr>
              <w:spacing w:after="0" w:line="240" w:lineRule="auto"/>
              <w:ind w:left="417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 – 7 лет</w:t>
            </w:r>
          </w:p>
        </w:tc>
      </w:tr>
      <w:tr w:rsidR="000E002E" w:rsidRPr="000E002E" w:rsidTr="009B29BB">
        <w:trPr>
          <w:trHeight w:val="183"/>
        </w:trPr>
        <w:tc>
          <w:tcPr>
            <w:tcW w:w="10368" w:type="dxa"/>
            <w:gridSpan w:val="9"/>
          </w:tcPr>
          <w:p w:rsidR="000E002E" w:rsidRPr="000E002E" w:rsidRDefault="000E002E" w:rsidP="000E00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i/>
              </w:rPr>
              <w:t>Обязательная часть - 60%</w:t>
            </w:r>
          </w:p>
        </w:tc>
      </w:tr>
      <w:tr w:rsidR="000E002E" w:rsidRPr="000E002E" w:rsidTr="009B29BB">
        <w:trPr>
          <w:trHeight w:val="180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Познавательное развитие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</w:tr>
      <w:tr w:rsidR="000E002E" w:rsidRPr="000E002E" w:rsidTr="009B29BB">
        <w:trPr>
          <w:trHeight w:val="96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Формирование элементарных математических представлений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E002E" w:rsidRPr="000E002E" w:rsidTr="009B29BB">
        <w:trPr>
          <w:trHeight w:val="144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Развитие речи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0E002E" w:rsidRPr="000E002E" w:rsidTr="009B29BB">
        <w:trPr>
          <w:trHeight w:val="132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E002E" w:rsidRPr="000E002E" w:rsidTr="009B29BB">
        <w:trPr>
          <w:trHeight w:val="252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Художественно – эстетическое развитие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Музыкально-художественная деятельность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E002E" w:rsidRPr="000E002E" w:rsidTr="009B29BB">
        <w:trPr>
          <w:trHeight w:val="204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Рисование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E002E" w:rsidRPr="000E002E" w:rsidTr="009B29BB">
        <w:trPr>
          <w:trHeight w:val="180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Лепка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</w:tr>
      <w:tr w:rsidR="000E002E" w:rsidRPr="000E002E" w:rsidTr="009B29BB">
        <w:trPr>
          <w:trHeight w:val="168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аппликация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</w:tr>
      <w:tr w:rsidR="000E002E" w:rsidRPr="000E002E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Физическое </w:t>
            </w: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развитие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lastRenderedPageBreak/>
              <w:t xml:space="preserve">Физическая </w:t>
            </w: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lastRenderedPageBreak/>
              <w:t>культура</w:t>
            </w: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158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3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0E002E" w:rsidRPr="000E002E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Социально-коммуникативное развити</w:t>
            </w:r>
            <w:r w:rsidRPr="000E002E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е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sz w:val="18"/>
                <w:szCs w:val="18"/>
              </w:rPr>
              <w:t>(игровая, трудовая деятельность, безопасность</w:t>
            </w:r>
            <w:r w:rsidRPr="000E002E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463" w:type="dxa"/>
            <w:gridSpan w:val="8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0E002E">
              <w:rPr>
                <w:rFonts w:ascii="Times New Roman" w:eastAsia="Calibri" w:hAnsi="Times New Roman" w:cs="Times New Roman"/>
              </w:rPr>
              <w:t>Программа предполагает организацию данной деятельности за рамками образовательной деятельности – в режиме дня</w:t>
            </w:r>
          </w:p>
        </w:tc>
      </w:tr>
      <w:tr w:rsidR="000E002E" w:rsidRPr="000E002E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58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33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849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43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</w:tr>
      <w:tr w:rsidR="000E002E" w:rsidRPr="000E002E" w:rsidTr="009B29BB">
        <w:tc>
          <w:tcPr>
            <w:tcW w:w="3525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Длительность  НОД</w:t>
            </w: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10 минут</w:t>
            </w:r>
          </w:p>
        </w:tc>
        <w:tc>
          <w:tcPr>
            <w:tcW w:w="1158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15 минут</w:t>
            </w:r>
          </w:p>
        </w:tc>
        <w:tc>
          <w:tcPr>
            <w:tcW w:w="1133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20 минут</w:t>
            </w:r>
          </w:p>
        </w:tc>
        <w:tc>
          <w:tcPr>
            <w:tcW w:w="1849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25 минут</w:t>
            </w:r>
          </w:p>
        </w:tc>
        <w:tc>
          <w:tcPr>
            <w:tcW w:w="1443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30 минут</w:t>
            </w:r>
          </w:p>
        </w:tc>
      </w:tr>
      <w:tr w:rsidR="000E002E" w:rsidRPr="000E002E" w:rsidTr="009B29BB">
        <w:tc>
          <w:tcPr>
            <w:tcW w:w="10368" w:type="dxa"/>
            <w:gridSpan w:val="9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Часть, формируемая  участниками образовательного процесса – 40%</w:t>
            </w:r>
          </w:p>
        </w:tc>
      </w:tr>
      <w:tr w:rsidR="000E002E" w:rsidRPr="000E002E" w:rsidTr="009B29BB">
        <w:tc>
          <w:tcPr>
            <w:tcW w:w="1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Речевое развитие 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Национально – региональный компонент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УМК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</w:tr>
      <w:tr w:rsidR="000E002E" w:rsidRPr="000E002E" w:rsidTr="009B29BB">
        <w:tc>
          <w:tcPr>
            <w:tcW w:w="1905" w:type="dxa"/>
            <w:tcBorders>
              <w:top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620" w:type="dxa"/>
            <w:tcBorders>
              <w:top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</w:tr>
    </w:tbl>
    <w:p w:rsidR="002833B2" w:rsidRDefault="002833B2" w:rsidP="000E00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02E" w:rsidRPr="000E002E" w:rsidRDefault="000E002E" w:rsidP="000E00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002E">
        <w:rPr>
          <w:rFonts w:ascii="Times New Roman" w:eastAsia="Times New Roman" w:hAnsi="Times New Roman" w:cs="Times New Roman"/>
          <w:b/>
          <w:sz w:val="24"/>
          <w:szCs w:val="24"/>
        </w:rPr>
        <w:t>Примечания:</w:t>
      </w:r>
    </w:p>
    <w:p w:rsidR="000E002E" w:rsidRPr="000E002E" w:rsidRDefault="000E002E" w:rsidP="000E00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02E">
        <w:rPr>
          <w:rFonts w:ascii="Times New Roman" w:eastAsia="Times New Roman" w:hAnsi="Times New Roman" w:cs="Times New Roman"/>
          <w:sz w:val="24"/>
          <w:szCs w:val="24"/>
        </w:rPr>
        <w:t>В учебном плане указано количество занятий в неделю.</w:t>
      </w:r>
    </w:p>
    <w:p w:rsidR="000E002E" w:rsidRPr="000E002E" w:rsidRDefault="000E002E" w:rsidP="000E00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02E">
        <w:rPr>
          <w:rFonts w:ascii="Times New Roman" w:eastAsia="Times New Roman" w:hAnsi="Times New Roman" w:cs="Times New Roman"/>
          <w:sz w:val="24"/>
          <w:szCs w:val="24"/>
        </w:rPr>
        <w:t xml:space="preserve">Число 0,5 означает, что ОД проводится один раз в две недели, в чередовании с другим видом </w:t>
      </w:r>
    </w:p>
    <w:p w:rsidR="000E002E" w:rsidRPr="000E002E" w:rsidRDefault="000E002E" w:rsidP="000E002E">
      <w:pPr>
        <w:suppressAutoHyphens/>
        <w:spacing w:after="0"/>
        <w:rPr>
          <w:rFonts w:ascii="Times New Roman" w:eastAsia="Calibri" w:hAnsi="Times New Roman" w:cs="Times New Roman"/>
          <w:color w:val="00000A"/>
          <w:lang w:eastAsia="ru-RU"/>
        </w:rPr>
      </w:pP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Знания об окружающем мире, формирование  экологической культуры,</w:t>
      </w:r>
      <w:r w:rsidRPr="000E002E">
        <w:rPr>
          <w:rFonts w:ascii="Times New Roman" w:eastAsia="SimSun" w:hAnsi="Times New Roman" w:cs="Times New Roman"/>
          <w:color w:val="00000A"/>
          <w:lang w:eastAsia="ru-RU"/>
        </w:rPr>
        <w:t xml:space="preserve"> в средней группе реализуется  через режимные процессы -  1  раз в неделю. </w:t>
      </w:r>
    </w:p>
    <w:p w:rsidR="000E002E" w:rsidRPr="000E002E" w:rsidRDefault="000E002E" w:rsidP="00E924D4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Обучение татарскому  языку начинается со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средней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группы (с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4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-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5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х лет) и проводится воспитателем по обучению татарскому языку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в режимных моментах ,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Начиная со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старшей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группы, вводится обучение татарскому  языку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1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раз в неделю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 xml:space="preserve">- НОД «Лепка/аппликация» 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«ФЦКМ, расширение кругозора»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«Рисование»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старшей и подготовительной группах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«Познавательно – исследовательская и конструктивная деятельность»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«Рисование»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«ФЦКМ»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Для организации подгруппового обучения детей рекомендуется чередовать НОД по обучению детей татарскому языку со следующими НОД: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средней группе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«ФЭМП»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«Коммуникация»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старшей группе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«ФЭМП»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«Лепка/аппликация»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подготовительной группе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«ФЭМП»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«Рисование».</w:t>
      </w:r>
    </w:p>
    <w:p w:rsidR="00DE54C4" w:rsidRPr="00DE54C4" w:rsidRDefault="00DE54C4" w:rsidP="00DE54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DE54C4" w:rsidRPr="00DE54C4" w:rsidSect="00413EE1"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0C6" w:rsidRDefault="00F210C6" w:rsidP="00737515">
      <w:pPr>
        <w:spacing w:after="0" w:line="240" w:lineRule="auto"/>
      </w:pPr>
      <w:r>
        <w:separator/>
      </w:r>
    </w:p>
  </w:endnote>
  <w:endnote w:type="continuationSeparator" w:id="1">
    <w:p w:rsidR="00F210C6" w:rsidRDefault="00F210C6" w:rsidP="0073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1685925"/>
      <w:docPartObj>
        <w:docPartGallery w:val="Page Numbers (Bottom of Page)"/>
        <w:docPartUnique/>
      </w:docPartObj>
    </w:sdtPr>
    <w:sdtContent>
      <w:p w:rsidR="00682542" w:rsidRDefault="005017D9">
        <w:pPr>
          <w:pStyle w:val="a6"/>
          <w:jc w:val="right"/>
        </w:pPr>
        <w:r>
          <w:fldChar w:fldCharType="begin"/>
        </w:r>
        <w:r w:rsidR="00682542">
          <w:instrText>PAGE   \* MERGEFORMAT</w:instrText>
        </w:r>
        <w:r>
          <w:fldChar w:fldCharType="separate"/>
        </w:r>
        <w:r w:rsidR="00DF489F">
          <w:rPr>
            <w:noProof/>
          </w:rPr>
          <w:t>1</w:t>
        </w:r>
        <w:r>
          <w:fldChar w:fldCharType="end"/>
        </w:r>
      </w:p>
    </w:sdtContent>
  </w:sdt>
  <w:p w:rsidR="00682542" w:rsidRDefault="006825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0C6" w:rsidRDefault="00F210C6" w:rsidP="00737515">
      <w:pPr>
        <w:spacing w:after="0" w:line="240" w:lineRule="auto"/>
      </w:pPr>
      <w:r>
        <w:separator/>
      </w:r>
    </w:p>
  </w:footnote>
  <w:footnote w:type="continuationSeparator" w:id="1">
    <w:p w:rsidR="00F210C6" w:rsidRDefault="00F210C6" w:rsidP="0073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1CAF"/>
    <w:multiLevelType w:val="hybridMultilevel"/>
    <w:tmpl w:val="573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239A5"/>
    <w:multiLevelType w:val="multilevel"/>
    <w:tmpl w:val="490EF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110059"/>
    <w:multiLevelType w:val="hybridMultilevel"/>
    <w:tmpl w:val="19681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6EDD"/>
    <w:rsid w:val="0002437D"/>
    <w:rsid w:val="00056BD3"/>
    <w:rsid w:val="0006466C"/>
    <w:rsid w:val="00085F26"/>
    <w:rsid w:val="0009227A"/>
    <w:rsid w:val="00092FDB"/>
    <w:rsid w:val="000A67F0"/>
    <w:rsid w:val="000B7716"/>
    <w:rsid w:val="000C28F4"/>
    <w:rsid w:val="000E002E"/>
    <w:rsid w:val="00137530"/>
    <w:rsid w:val="00172F69"/>
    <w:rsid w:val="0017478A"/>
    <w:rsid w:val="001A1747"/>
    <w:rsid w:val="001D3DF6"/>
    <w:rsid w:val="001F11FB"/>
    <w:rsid w:val="0021700C"/>
    <w:rsid w:val="00253DD6"/>
    <w:rsid w:val="00260A49"/>
    <w:rsid w:val="002648B2"/>
    <w:rsid w:val="00276538"/>
    <w:rsid w:val="0027731E"/>
    <w:rsid w:val="002833B2"/>
    <w:rsid w:val="002B6646"/>
    <w:rsid w:val="0033487D"/>
    <w:rsid w:val="0033493C"/>
    <w:rsid w:val="003A2095"/>
    <w:rsid w:val="003C34F6"/>
    <w:rsid w:val="003D59E8"/>
    <w:rsid w:val="00413EE1"/>
    <w:rsid w:val="004145D5"/>
    <w:rsid w:val="0043370F"/>
    <w:rsid w:val="00434BCD"/>
    <w:rsid w:val="0047443F"/>
    <w:rsid w:val="00490F7C"/>
    <w:rsid w:val="00496394"/>
    <w:rsid w:val="004C77EB"/>
    <w:rsid w:val="004E0EBB"/>
    <w:rsid w:val="005017D9"/>
    <w:rsid w:val="0050531B"/>
    <w:rsid w:val="005118A8"/>
    <w:rsid w:val="00541E50"/>
    <w:rsid w:val="0054493E"/>
    <w:rsid w:val="00550A79"/>
    <w:rsid w:val="00550EEF"/>
    <w:rsid w:val="00554E69"/>
    <w:rsid w:val="0058547C"/>
    <w:rsid w:val="005A56AE"/>
    <w:rsid w:val="005A7396"/>
    <w:rsid w:val="005A799C"/>
    <w:rsid w:val="005C79F9"/>
    <w:rsid w:val="006305A1"/>
    <w:rsid w:val="00655446"/>
    <w:rsid w:val="00666E93"/>
    <w:rsid w:val="00682542"/>
    <w:rsid w:val="006B4057"/>
    <w:rsid w:val="006D1428"/>
    <w:rsid w:val="007258FC"/>
    <w:rsid w:val="00737515"/>
    <w:rsid w:val="00760226"/>
    <w:rsid w:val="00764431"/>
    <w:rsid w:val="00764EF8"/>
    <w:rsid w:val="007801FA"/>
    <w:rsid w:val="00784655"/>
    <w:rsid w:val="007B43A3"/>
    <w:rsid w:val="007D2FAD"/>
    <w:rsid w:val="007F2BB0"/>
    <w:rsid w:val="00800457"/>
    <w:rsid w:val="00856358"/>
    <w:rsid w:val="00865E41"/>
    <w:rsid w:val="00890C1F"/>
    <w:rsid w:val="00896504"/>
    <w:rsid w:val="00897925"/>
    <w:rsid w:val="00936A84"/>
    <w:rsid w:val="00945518"/>
    <w:rsid w:val="009533B9"/>
    <w:rsid w:val="00980082"/>
    <w:rsid w:val="00997265"/>
    <w:rsid w:val="009C1B6F"/>
    <w:rsid w:val="009E616E"/>
    <w:rsid w:val="00A536B3"/>
    <w:rsid w:val="00A60E94"/>
    <w:rsid w:val="00A87835"/>
    <w:rsid w:val="00AA4B45"/>
    <w:rsid w:val="00B10DD1"/>
    <w:rsid w:val="00B12388"/>
    <w:rsid w:val="00B12DC1"/>
    <w:rsid w:val="00B202BA"/>
    <w:rsid w:val="00B34631"/>
    <w:rsid w:val="00B51BF4"/>
    <w:rsid w:val="00B7628F"/>
    <w:rsid w:val="00B85FDA"/>
    <w:rsid w:val="00B86500"/>
    <w:rsid w:val="00C472D5"/>
    <w:rsid w:val="00C65BE3"/>
    <w:rsid w:val="00C75ED9"/>
    <w:rsid w:val="00C804CF"/>
    <w:rsid w:val="00CA42CC"/>
    <w:rsid w:val="00D01C59"/>
    <w:rsid w:val="00D04908"/>
    <w:rsid w:val="00D40835"/>
    <w:rsid w:val="00D74AB0"/>
    <w:rsid w:val="00D9707D"/>
    <w:rsid w:val="00DB2B1B"/>
    <w:rsid w:val="00DC565D"/>
    <w:rsid w:val="00DE54C4"/>
    <w:rsid w:val="00DF489F"/>
    <w:rsid w:val="00E314FA"/>
    <w:rsid w:val="00E4267E"/>
    <w:rsid w:val="00E715EE"/>
    <w:rsid w:val="00E924D4"/>
    <w:rsid w:val="00E9303D"/>
    <w:rsid w:val="00EA2E99"/>
    <w:rsid w:val="00F210C6"/>
    <w:rsid w:val="00F43EAC"/>
    <w:rsid w:val="00F83187"/>
    <w:rsid w:val="00FB6EDD"/>
    <w:rsid w:val="00FD0C99"/>
    <w:rsid w:val="00FD2A40"/>
    <w:rsid w:val="00FD40C6"/>
    <w:rsid w:val="00FF2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547C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7515"/>
  </w:style>
  <w:style w:type="paragraph" w:styleId="a6">
    <w:name w:val="footer"/>
    <w:basedOn w:val="a"/>
    <w:link w:val="a7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7515"/>
  </w:style>
  <w:style w:type="paragraph" w:styleId="a8">
    <w:name w:val="Balloon Text"/>
    <w:basedOn w:val="a"/>
    <w:link w:val="a9"/>
    <w:uiPriority w:val="99"/>
    <w:semiHidden/>
    <w:unhideWhenUsed/>
    <w:rsid w:val="00550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0A79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unhideWhenUsed/>
    <w:rsid w:val="006D1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D4083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878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84E43-9015-4A0C-A3DB-D1E48B29B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2535</Words>
  <Characters>14455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2018-09-06T07:36:00Z</cp:lastPrinted>
  <dcterms:created xsi:type="dcterms:W3CDTF">2019-11-01T12:04:00Z</dcterms:created>
  <dcterms:modified xsi:type="dcterms:W3CDTF">2019-11-01T12:04:00Z</dcterms:modified>
</cp:coreProperties>
</file>